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265B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008644C2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3A0875D5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719D3E6D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3870BCEE" w14:textId="2C6FFFD5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 w:rsidR="00A92781">
        <w:rPr>
          <w:b/>
          <w:sz w:val="22"/>
          <w:szCs w:val="20"/>
        </w:rPr>
        <w:t>7</w:t>
      </w:r>
    </w:p>
    <w:p w14:paraId="580CCE80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7E5AEEBF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8604F6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0D78F051" w14:textId="77777777" w:rsidR="00EE55F5" w:rsidRDefault="00EE55F5" w:rsidP="00EE55F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3A80793" w14:textId="77777777" w:rsidR="00EE55F5" w:rsidRDefault="00EE55F5" w:rsidP="00EE55F5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Na temelju članka 26.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03787EE" w14:textId="77777777" w:rsidR="00EE55F5" w:rsidRDefault="00EE55F5" w:rsidP="00EE55F5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3D667886" w14:textId="77777777" w:rsidR="00EE55F5" w:rsidRDefault="00EE55F5" w:rsidP="00EE55F5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F2A75F6" w14:textId="31C14A81" w:rsidR="00EE55F5" w:rsidRDefault="004C0305" w:rsidP="00EE55F5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STRUČNI SURADNIK/CA </w:t>
      </w:r>
      <w:r w:rsidR="00A92781">
        <w:rPr>
          <w:rFonts w:ascii="Times New Roman" w:hAnsi="Times New Roman"/>
          <w:b/>
          <w:color w:val="333333"/>
          <w:szCs w:val="18"/>
          <w:shd w:val="clear" w:color="auto" w:fill="FFFFFF"/>
        </w:rPr>
        <w:t>PEDAGOG</w:t>
      </w:r>
      <w:r w:rsidR="00EE55F5">
        <w:rPr>
          <w:rFonts w:ascii="Times New Roman" w:hAnsi="Times New Roman"/>
          <w:b/>
          <w:color w:val="333333"/>
          <w:szCs w:val="18"/>
          <w:shd w:val="clear" w:color="auto" w:fill="FFFFFF"/>
        </w:rPr>
        <w:t>/I</w:t>
      </w:r>
      <w:r w:rsidR="00A92781">
        <w:rPr>
          <w:rFonts w:ascii="Times New Roman" w:hAnsi="Times New Roman"/>
          <w:b/>
          <w:color w:val="333333"/>
          <w:szCs w:val="18"/>
          <w:shd w:val="clear" w:color="auto" w:fill="FFFFFF"/>
        </w:rPr>
        <w:t>NJA</w:t>
      </w:r>
      <w:r w:rsidR="00EE55F5"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  </w:t>
      </w:r>
    </w:p>
    <w:p w14:paraId="3AFC2A92" w14:textId="0C967D99" w:rsidR="00EE55F5" w:rsidRPr="002B3F3B" w:rsidRDefault="00EE55F5" w:rsidP="00EE55F5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1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jedan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izvršitelj/ic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određeno, 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ne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puno radno vrijeme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- 20 sati tjedno</w:t>
      </w:r>
      <w:r>
        <w:rPr>
          <w:rFonts w:ascii="Times New Roman" w:hAnsi="Times New Roman"/>
          <w:b/>
          <w:szCs w:val="18"/>
          <w:shd w:val="clear" w:color="auto" w:fill="FFFFFF"/>
        </w:rPr>
        <w:t>, na godinu dana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 </w:t>
      </w:r>
    </w:p>
    <w:p w14:paraId="76F9F276" w14:textId="77777777" w:rsidR="00EE55F5" w:rsidRDefault="00EE55F5" w:rsidP="00EE55F5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665CB562" w14:textId="733DFD46" w:rsidR="00A92781" w:rsidRDefault="00EE55F5" w:rsidP="004C0305">
      <w:pPr>
        <w:pStyle w:val="Textbody"/>
        <w:spacing w:after="0"/>
        <w:ind w:left="142" w:right="-285" w:hanging="568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 xml:space="preserve">-    </w:t>
      </w:r>
      <w:r>
        <w:rPr>
          <w:rFonts w:cs="Times New Roman"/>
          <w:sz w:val="22"/>
          <w:szCs w:val="22"/>
          <w:shd w:val="clear" w:color="auto" w:fill="FFFFFF"/>
        </w:rPr>
        <w:t xml:space="preserve">završen </w:t>
      </w:r>
      <w:r w:rsidR="00A92781">
        <w:rPr>
          <w:rFonts w:cs="Times New Roman"/>
          <w:sz w:val="22"/>
          <w:szCs w:val="22"/>
          <w:shd w:val="clear" w:color="auto" w:fill="FFFFFF"/>
        </w:rPr>
        <w:t>diplomski sveučilišni studij</w:t>
      </w:r>
      <w:r w:rsidR="004C0305">
        <w:rPr>
          <w:rFonts w:cs="Times New Roman"/>
          <w:sz w:val="22"/>
          <w:szCs w:val="22"/>
          <w:shd w:val="clear" w:color="auto" w:fill="FFFFFF"/>
        </w:rPr>
        <w:t xml:space="preserve"> pedagogije </w:t>
      </w:r>
      <w:r w:rsidR="00A92781">
        <w:rPr>
          <w:rFonts w:cs="Times New Roman"/>
          <w:sz w:val="22"/>
          <w:szCs w:val="22"/>
          <w:shd w:val="clear" w:color="auto" w:fill="FFFFFF"/>
        </w:rPr>
        <w:t xml:space="preserve">- magistar/magistra pedagogije </w:t>
      </w:r>
    </w:p>
    <w:p w14:paraId="4BFA9882" w14:textId="25CA2716" w:rsidR="00EE55F5" w:rsidRDefault="00EE55F5" w:rsidP="00A92781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</w:t>
      </w:r>
    </w:p>
    <w:p w14:paraId="67B97EFA" w14:textId="77777777" w:rsidR="00EE55F5" w:rsidRPr="00137CB0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-   utvrđena zdravstvena sposobnost za obavljanje poslova odgojitelja </w:t>
      </w:r>
      <w:r w:rsidRPr="00453400">
        <w:rPr>
          <w:rFonts w:cs="Times New Roman"/>
          <w:sz w:val="22"/>
          <w:szCs w:val="22"/>
          <w:shd w:val="clear" w:color="auto" w:fill="FFFFFF" w:themeFill="background1"/>
        </w:rPr>
        <w:t>(Vrtić će uputiti izabranog kandidata na utvrđivanje zdravstvene sposobnosti za obavljanje poslova radnog mjesta)</w:t>
      </w:r>
    </w:p>
    <w:p w14:paraId="52492F29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A318C6" w14:textId="77777777" w:rsidR="00EE55F5" w:rsidRDefault="00EE55F5" w:rsidP="00EE55F5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77FA5ECF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5B142734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2F30E769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022A61BE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EF46B26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71BF6254" w14:textId="77777777" w:rsidR="00EE55F5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562C12F8" w14:textId="77777777" w:rsidR="00EE55F5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73E0A801" w14:textId="77777777" w:rsidR="00EE55F5" w:rsidRPr="003A73A7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0C9A2E7E" w14:textId="77777777" w:rsidR="00EE55F5" w:rsidRPr="000034FC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11F662A1" w14:textId="77777777" w:rsidR="00EE55F5" w:rsidRDefault="00EE55F5" w:rsidP="00EE55F5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4327F93" w14:textId="77777777" w:rsidR="00EE55F5" w:rsidRDefault="00EE55F5" w:rsidP="00EE55F5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1054F004" w14:textId="77777777" w:rsidR="00EE55F5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2588731D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prema posebnim propisima ostvaruje pravo prednosti, moraju se u prijavi pozvati na to pravo, odnosno uz prijavu priložiti svu propisanu dokumentaciju prema posebnom zakonu.</w:t>
      </w:r>
    </w:p>
    <w:p w14:paraId="7EB4F912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238E91D7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2F7D997B" w14:textId="77777777" w:rsidR="00EE55F5" w:rsidRPr="0085537B" w:rsidRDefault="00000000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EE55F5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0075DC41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448F518D" w14:textId="77777777" w:rsidR="00EE55F5" w:rsidRDefault="00000000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EE55F5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493860F2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12EBF73D" w14:textId="77777777" w:rsidR="00EE55F5" w:rsidRPr="0085537B" w:rsidRDefault="00000000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EE55F5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0178920A" w14:textId="77777777" w:rsidR="00EE55F5" w:rsidRPr="0085537B" w:rsidRDefault="00EE55F5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098749ED" w14:textId="77777777" w:rsidR="00EE55F5" w:rsidRPr="0085537B" w:rsidRDefault="00000000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EE55F5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62BB6BB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760DFAA9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1561BF9" w14:textId="77777777" w:rsidR="00EE55F5" w:rsidRPr="0085537B" w:rsidRDefault="00EE55F5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2F7BD0FC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3C0D2FDC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60F1DC5E" w14:textId="77777777" w:rsidR="00EE55F5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 xml:space="preserve">Za kandidate koji zadovoljavaju formalne uvjete iz natječaja bit će provedena prethodna provjera znanja i sposobnosti pisanim testiranjem i intervjuom. </w:t>
      </w:r>
    </w:p>
    <w:p w14:paraId="399FECFF" w14:textId="77777777" w:rsidR="00EE55F5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>Način obavljanja prethodne provjere znanja i sposobnosti kandidata, područje provjere i drugi izvori za pripremanje kandidata za provjeru, kao i vrijeme i mjesto testiranja, objavit će se najmanje pet dana prije održavanja testiranja na internetskoj stranici Dječjeg vrtića Maslačak (</w:t>
      </w:r>
      <w:r w:rsidRPr="0085537B">
        <w:rPr>
          <w:b/>
          <w:bCs/>
          <w:i/>
          <w:iCs/>
          <w:color w:val="231F20"/>
          <w:sz w:val="22"/>
          <w:szCs w:val="22"/>
        </w:rPr>
        <w:t>www.dvmaslacak.hr</w:t>
      </w:r>
      <w:r>
        <w:rPr>
          <w:b/>
          <w:bCs/>
          <w:i/>
          <w:iCs/>
          <w:color w:val="231F20"/>
          <w:sz w:val="22"/>
          <w:szCs w:val="22"/>
        </w:rPr>
        <w:t>).</w:t>
      </w:r>
    </w:p>
    <w:p w14:paraId="4753CD3A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 w:rsidRPr="0085537B">
        <w:rPr>
          <w:rFonts w:cs="Times New Roman"/>
          <w:color w:val="231F20"/>
          <w:sz w:val="22"/>
          <w:szCs w:val="22"/>
          <w:shd w:val="clear" w:color="auto" w:fill="FFFFFF"/>
        </w:rPr>
        <w:t>Povjerenstvo za provedbu natječaja imenuje ravnateljica Dječjeg vrtića Maslačak.</w:t>
      </w:r>
    </w:p>
    <w:p w14:paraId="74F4F4B2" w14:textId="77777777" w:rsidR="00EE55F5" w:rsidRPr="0085537B" w:rsidRDefault="00EE55F5" w:rsidP="00EE55F5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Povjerenstvo utvrđuje listu kandidata prijavljenih na natječaj koji ispunjavaju formalne uvjete iz natječaja. </w:t>
      </w:r>
    </w:p>
    <w:p w14:paraId="745C4D91" w14:textId="77777777" w:rsidR="00EE55F5" w:rsidRPr="0085537B" w:rsidRDefault="00EE55F5" w:rsidP="00EE55F5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Svi kandidati koji zadovoljavaju formalne uvjete iz natječaja biti će pozvani na pisano testiranje koje će provoditi Povjerenstvo. </w:t>
      </w:r>
    </w:p>
    <w:p w14:paraId="1418AC17" w14:textId="77777777" w:rsidR="00EE55F5" w:rsidRPr="009572D9" w:rsidRDefault="00EE55F5" w:rsidP="00EE55F5">
      <w:pPr>
        <w:shd w:val="clear" w:color="auto" w:fill="FFFFFF"/>
        <w:spacing w:before="100" w:beforeAutospacing="1" w:after="100" w:afterAutospacing="1" w:line="240" w:lineRule="auto"/>
        <w:ind w:left="-426" w:right="-567"/>
        <w:jc w:val="both"/>
        <w:rPr>
          <w:rFonts w:ascii="Times New Roman" w:eastAsia="Times New Roman" w:hAnsi="Times New Roman"/>
          <w:lang w:eastAsia="hr-HR"/>
          <w14:ligatures w14:val="none"/>
        </w:rPr>
      </w:pPr>
      <w:r w:rsidRPr="00137CB0">
        <w:rPr>
          <w:rFonts w:ascii="Times New Roman" w:hAnsi="Times New Roman"/>
          <w:shd w:val="clear" w:color="auto" w:fill="FFFFFF"/>
        </w:rPr>
        <w:t>Kandidat koji se ne odazove na pisanu provjeru znanja ili intervju smatra se da je povukao prijavu za natječaj.</w:t>
      </w:r>
    </w:p>
    <w:p w14:paraId="6CE95BCC" w14:textId="22FF4C44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</w:t>
      </w:r>
      <w:r w:rsidR="00A92781">
        <w:rPr>
          <w:rFonts w:cs="Times New Roman"/>
          <w:sz w:val="22"/>
          <w:szCs w:val="22"/>
        </w:rPr>
        <w:t>pedagog</w:t>
      </w:r>
      <w:r w:rsidRPr="0085537B">
        <w:rPr>
          <w:rFonts w:cs="Times New Roman"/>
          <w:sz w:val="22"/>
          <w:szCs w:val="22"/>
        </w:rPr>
        <w:t xml:space="preserve"> - određeno vrijeme“.</w:t>
      </w:r>
    </w:p>
    <w:p w14:paraId="4F738237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D576168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3C409C10" w14:textId="77777777" w:rsidR="00EE55F5" w:rsidRDefault="00EE55F5" w:rsidP="00EE55F5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15AFDE04" w14:textId="43C60E00" w:rsidR="00EE55F5" w:rsidRDefault="00EE55F5" w:rsidP="00EE55F5">
      <w:pPr>
        <w:jc w:val="right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16E50EE1" w14:textId="77777777" w:rsidR="00EE55F5" w:rsidRDefault="00EE55F5" w:rsidP="00EE55F5">
      <w:pPr>
        <w:jc w:val="center"/>
      </w:pPr>
      <w:r>
        <w:t xml:space="preserve">                                                                                                                                Verica Vestić</w:t>
      </w:r>
    </w:p>
    <w:p w14:paraId="573508FB" w14:textId="77777777" w:rsidR="009E232F" w:rsidRDefault="009E232F"/>
    <w:sectPr w:rsidR="009E232F" w:rsidSect="00EE55F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5"/>
    <w:rsid w:val="001607BD"/>
    <w:rsid w:val="004B2132"/>
    <w:rsid w:val="004C0305"/>
    <w:rsid w:val="005B2651"/>
    <w:rsid w:val="006B34A5"/>
    <w:rsid w:val="007C5015"/>
    <w:rsid w:val="008A6B1C"/>
    <w:rsid w:val="008F15FE"/>
    <w:rsid w:val="009E232F"/>
    <w:rsid w:val="00A92781"/>
    <w:rsid w:val="00E01F88"/>
    <w:rsid w:val="00E532C3"/>
    <w:rsid w:val="00EE55F5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ED34"/>
  <w15:chartTrackingRefBased/>
  <w15:docId w15:val="{DCD4332A-2D23-43B8-85F3-F23EFD4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F5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5F5"/>
    <w:rPr>
      <w:color w:val="0000FF"/>
      <w:u w:val="single"/>
    </w:rPr>
  </w:style>
  <w:style w:type="paragraph" w:customStyle="1" w:styleId="box8330902">
    <w:name w:val="box_8330902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EE55F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EE55F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5</cp:revision>
  <dcterms:created xsi:type="dcterms:W3CDTF">2023-07-05T08:30:00Z</dcterms:created>
  <dcterms:modified xsi:type="dcterms:W3CDTF">2023-07-05T09:31:00Z</dcterms:modified>
</cp:coreProperties>
</file>